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6.供应商同类型业绩情况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both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（一）业绩表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931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合同金额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甲方及联系电话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jc w:val="center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93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20" w:lineRule="exact"/>
              <w:textAlignment w:val="baseline"/>
              <w:outlineLvl w:val="2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注：1.“同类型业绩”是指财政重点绩效评价项目；2.业绩表中项目数不限制。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both"/>
        <w:textAlignment w:val="baseline"/>
        <w:outlineLvl w:val="2"/>
        <w:rPr>
          <w:rFonts w:hint="default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both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（二）业绩证明材料</w:t>
      </w:r>
    </w:p>
    <w:p>
      <w:pPr>
        <w:adjustRightInd w:val="0"/>
        <w:spacing w:line="360" w:lineRule="atLeast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附： 同类型项目合同关键信息页；</w:t>
      </w:r>
    </w:p>
    <w:p>
      <w:pPr>
        <w:numPr>
          <w:ilvl w:val="0"/>
          <w:numId w:val="0"/>
        </w:numPr>
        <w:adjustRightInd w:val="0"/>
        <w:spacing w:line="240" w:lineRule="auto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要求：涉及商业秘密部分可脱敏处理。</w:t>
      </w:r>
    </w:p>
    <w:p>
      <w:pPr>
        <w:numPr>
          <w:ilvl w:val="0"/>
          <w:numId w:val="0"/>
        </w:numPr>
        <w:adjustRightInd w:val="0"/>
        <w:spacing w:line="360" w:lineRule="atLeast"/>
        <w:textAlignment w:val="baseline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9EE8335"/>
    <w:rsid w:val="1F55273C"/>
    <w:rsid w:val="1FDD79A8"/>
    <w:rsid w:val="2DC5703D"/>
    <w:rsid w:val="2DFB815A"/>
    <w:rsid w:val="37FDC457"/>
    <w:rsid w:val="3AF7DC7D"/>
    <w:rsid w:val="3BAD2605"/>
    <w:rsid w:val="3CFE6200"/>
    <w:rsid w:val="3F4F4BBD"/>
    <w:rsid w:val="49B7377E"/>
    <w:rsid w:val="4E9D5AE3"/>
    <w:rsid w:val="4FFE2B85"/>
    <w:rsid w:val="57FEFDA2"/>
    <w:rsid w:val="67B1ACCF"/>
    <w:rsid w:val="6B9FFD51"/>
    <w:rsid w:val="6C7DDB83"/>
    <w:rsid w:val="6FDBD849"/>
    <w:rsid w:val="6FF77EEA"/>
    <w:rsid w:val="75BE034F"/>
    <w:rsid w:val="77AE2BE6"/>
    <w:rsid w:val="77BD7F71"/>
    <w:rsid w:val="79A9F555"/>
    <w:rsid w:val="7AF46424"/>
    <w:rsid w:val="7BBFF333"/>
    <w:rsid w:val="7DEF0C19"/>
    <w:rsid w:val="7DEFC4B9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EFE1ED6"/>
    <w:rsid w:val="BDF70276"/>
    <w:rsid w:val="BE6B8DB1"/>
    <w:rsid w:val="CFCFFBCE"/>
    <w:rsid w:val="D6FDF2AE"/>
    <w:rsid w:val="D735D9E0"/>
    <w:rsid w:val="DB657DE8"/>
    <w:rsid w:val="DE5F8FDE"/>
    <w:rsid w:val="DF3E4B9C"/>
    <w:rsid w:val="DFF72FEA"/>
    <w:rsid w:val="EDF7D9CD"/>
    <w:rsid w:val="EE7F980C"/>
    <w:rsid w:val="F2AEDA54"/>
    <w:rsid w:val="F5D7635A"/>
    <w:rsid w:val="F7CF329A"/>
    <w:rsid w:val="FBCE839C"/>
    <w:rsid w:val="FDBF4B0E"/>
    <w:rsid w:val="FFB880A4"/>
    <w:rsid w:val="FFBFA42C"/>
    <w:rsid w:val="FFD349D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6194E088FB1FBEC2DF05B9686BD1EF21</vt:lpwstr>
  </property>
</Properties>
</file>